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1805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628C290B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60F71CC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73E958A8" w14:textId="77777777" w:rsidTr="00024979">
        <w:tc>
          <w:tcPr>
            <w:tcW w:w="1344" w:type="dxa"/>
          </w:tcPr>
          <w:p w14:paraId="098D81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49C45F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A3596DC" w14:textId="7FDAB420" w:rsidR="00C8708A" w:rsidRPr="00F2123A" w:rsidRDefault="00791DD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3C4ED4">
              <w:rPr>
                <w:rFonts w:asciiTheme="minorHAnsi" w:hAnsiTheme="minorHAnsi"/>
                <w:lang w:val="es-ES_tradnl"/>
              </w:rPr>
              <w:t>3</w:t>
            </w:r>
            <w:r w:rsidR="00183D0B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202</w:t>
            </w:r>
            <w:r w:rsidR="003C4ED4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984" w:type="dxa"/>
            <w:gridSpan w:val="2"/>
          </w:tcPr>
          <w:p w14:paraId="04E9464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438ADF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D759BDE" w14:textId="1C51C836" w:rsidR="00C8708A" w:rsidRPr="00F2123A" w:rsidRDefault="00DA77F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13</w:t>
            </w:r>
            <w:r w:rsidR="003C4ED4">
              <w:rPr>
                <w:rFonts w:asciiTheme="minorHAnsi" w:hAnsiTheme="minorHAnsi"/>
                <w:lang w:val="es-ES_tradnl"/>
              </w:rPr>
              <w:t>/05/</w:t>
            </w:r>
            <w:r w:rsidR="00BE153D">
              <w:rPr>
                <w:rFonts w:asciiTheme="minorHAnsi" w:hAnsiTheme="minorHAnsi"/>
                <w:lang w:val="es-ES_tradnl"/>
              </w:rPr>
              <w:t>23</w:t>
            </w:r>
          </w:p>
        </w:tc>
      </w:tr>
      <w:tr w:rsidR="00C8708A" w:rsidRPr="00F2123A" w14:paraId="206A1C2C" w14:textId="77777777" w:rsidTr="00024979">
        <w:tc>
          <w:tcPr>
            <w:tcW w:w="3387" w:type="dxa"/>
            <w:gridSpan w:val="5"/>
          </w:tcPr>
          <w:p w14:paraId="59FB0A0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EBCCF6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C6DEEAB" w14:textId="29FA4F0B" w:rsidR="00C8708A" w:rsidRPr="00F2123A" w:rsidRDefault="002471F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</w:t>
            </w:r>
            <w:r w:rsidR="001D125E">
              <w:rPr>
                <w:rFonts w:asciiTheme="minorHAnsi" w:hAnsiTheme="minorHAnsi"/>
                <w:lang w:val="es-ES_tradnl"/>
              </w:rPr>
              <w:t xml:space="preserve"> UN DIA</w:t>
            </w:r>
          </w:p>
        </w:tc>
      </w:tr>
      <w:tr w:rsidR="00C8708A" w:rsidRPr="00F2123A" w14:paraId="0A19DC86" w14:textId="77777777" w:rsidTr="00024979">
        <w:tc>
          <w:tcPr>
            <w:tcW w:w="4947" w:type="dxa"/>
            <w:gridSpan w:val="7"/>
          </w:tcPr>
          <w:p w14:paraId="21C775D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BFF7E6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13A05CEE" w14:textId="0AB5C763" w:rsidR="00C8708A" w:rsidRPr="00F2123A" w:rsidRDefault="005C48F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ASOCIACION </w:t>
            </w:r>
            <w:r w:rsidR="00DA77FC">
              <w:rPr>
                <w:rFonts w:asciiTheme="minorHAnsi" w:hAnsiTheme="minorHAnsi"/>
                <w:lang w:val="es-ES_tradnl"/>
              </w:rPr>
              <w:t>COLCHAGUA</w:t>
            </w:r>
          </w:p>
        </w:tc>
      </w:tr>
      <w:tr w:rsidR="00024979" w:rsidRPr="00F2123A" w14:paraId="72E2F04B" w14:textId="77777777" w:rsidTr="00024979">
        <w:tc>
          <w:tcPr>
            <w:tcW w:w="2537" w:type="dxa"/>
            <w:gridSpan w:val="3"/>
          </w:tcPr>
          <w:p w14:paraId="1D2DADC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7C70DF3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2F5F94" w14:textId="77777777" w:rsidR="00024979" w:rsidRPr="00F2123A" w:rsidRDefault="0069139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FERNANDO REYES CARVACHO</w:t>
            </w:r>
          </w:p>
        </w:tc>
        <w:tc>
          <w:tcPr>
            <w:tcW w:w="1417" w:type="dxa"/>
            <w:gridSpan w:val="3"/>
          </w:tcPr>
          <w:p w14:paraId="61725F2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B8F8F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234E6FE" w14:textId="77777777" w:rsidR="00024979" w:rsidRPr="00F2123A" w:rsidRDefault="0069139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974438076</w:t>
            </w:r>
          </w:p>
        </w:tc>
        <w:tc>
          <w:tcPr>
            <w:tcW w:w="2126" w:type="dxa"/>
          </w:tcPr>
          <w:p w14:paraId="428E531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916C21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92105A9" w14:textId="0B556384" w:rsidR="00024979" w:rsidRPr="00F2123A" w:rsidRDefault="00DA77F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70</w:t>
            </w:r>
            <w:r w:rsidR="001D125E">
              <w:rPr>
                <w:rFonts w:asciiTheme="minorHAnsi" w:hAnsiTheme="minorHAnsi"/>
                <w:lang w:val="es-ES_tradnl"/>
              </w:rPr>
              <w:t xml:space="preserve"> </w:t>
            </w:r>
            <w:r w:rsidR="00691394">
              <w:rPr>
                <w:rFonts w:asciiTheme="minorHAnsi" w:hAnsiTheme="minorHAnsi"/>
                <w:lang w:val="es-ES_tradnl"/>
              </w:rPr>
              <w:t>KM</w:t>
            </w:r>
          </w:p>
        </w:tc>
      </w:tr>
      <w:tr w:rsidR="00024979" w:rsidRPr="00F2123A" w14:paraId="4F61DA4E" w14:textId="77777777" w:rsidTr="00024979">
        <w:tc>
          <w:tcPr>
            <w:tcW w:w="2537" w:type="dxa"/>
            <w:gridSpan w:val="3"/>
          </w:tcPr>
          <w:p w14:paraId="07296D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B5B86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13CCD0E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493870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AB0C5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AA6FF6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39FE8A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8AC51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C987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C37877D" w14:textId="77777777" w:rsidTr="00024979">
        <w:tc>
          <w:tcPr>
            <w:tcW w:w="2537" w:type="dxa"/>
            <w:gridSpan w:val="3"/>
          </w:tcPr>
          <w:p w14:paraId="7800B1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D966F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F334D8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E3272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0545B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F4B28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16D908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34E0D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4639AD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0507D13" w14:textId="77777777" w:rsidTr="00024979">
        <w:tc>
          <w:tcPr>
            <w:tcW w:w="2537" w:type="dxa"/>
            <w:gridSpan w:val="3"/>
          </w:tcPr>
          <w:p w14:paraId="3955A36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56A437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ABFE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95085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119389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F9D0A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69AE8A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FDB7B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2263F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C5A29E" w14:textId="77777777" w:rsidTr="00024979">
        <w:tc>
          <w:tcPr>
            <w:tcW w:w="2537" w:type="dxa"/>
            <w:gridSpan w:val="3"/>
          </w:tcPr>
          <w:p w14:paraId="3ADB22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03C9AD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B223F1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BDBB8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74BF57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814D44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21FD5B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A57DE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7F40D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3FC2D06" w14:textId="77777777" w:rsidTr="00024979">
        <w:tc>
          <w:tcPr>
            <w:tcW w:w="2537" w:type="dxa"/>
            <w:gridSpan w:val="3"/>
          </w:tcPr>
          <w:p w14:paraId="30FC697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E6764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F8B6E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32440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BBC7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ED186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715A83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4E253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9A6ED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D48655F" w14:textId="77777777" w:rsidTr="00024979">
        <w:tc>
          <w:tcPr>
            <w:tcW w:w="2537" w:type="dxa"/>
            <w:gridSpan w:val="3"/>
          </w:tcPr>
          <w:p w14:paraId="2C58418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0D7C08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001A9A7" w14:textId="11144E2A" w:rsidR="007F0ADE" w:rsidRPr="00F2123A" w:rsidRDefault="00D4124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AGUSTIN VILLARROEL</w:t>
            </w:r>
          </w:p>
        </w:tc>
        <w:tc>
          <w:tcPr>
            <w:tcW w:w="1417" w:type="dxa"/>
            <w:gridSpan w:val="3"/>
          </w:tcPr>
          <w:p w14:paraId="5AD61E6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358E16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3CC3CE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21EC68C" w14:textId="77777777" w:rsidTr="00024979">
        <w:tc>
          <w:tcPr>
            <w:tcW w:w="2537" w:type="dxa"/>
            <w:gridSpan w:val="3"/>
          </w:tcPr>
          <w:p w14:paraId="4D65BAF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52C34E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AF449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3E6BEE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63675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23E7B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B81FAF6" w14:textId="77777777" w:rsidTr="00024979">
        <w:tc>
          <w:tcPr>
            <w:tcW w:w="2537" w:type="dxa"/>
            <w:gridSpan w:val="3"/>
          </w:tcPr>
          <w:p w14:paraId="51B3D97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BAAF76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8E1512D" w14:textId="39B2C088" w:rsidR="00DE456F" w:rsidRPr="00F2123A" w:rsidRDefault="00DA77F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RAFAEL ROJAS</w:t>
            </w:r>
          </w:p>
        </w:tc>
        <w:tc>
          <w:tcPr>
            <w:tcW w:w="1417" w:type="dxa"/>
            <w:gridSpan w:val="3"/>
          </w:tcPr>
          <w:p w14:paraId="26F41ED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E4EE7E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422862B" w14:textId="69FE6DD3" w:rsidR="00DE456F" w:rsidRPr="00F2123A" w:rsidRDefault="00DA77F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940108543</w:t>
            </w:r>
          </w:p>
        </w:tc>
      </w:tr>
      <w:tr w:rsidR="00BE6751" w:rsidRPr="00F2123A" w14:paraId="05D4504B" w14:textId="77777777" w:rsidTr="00024979">
        <w:tc>
          <w:tcPr>
            <w:tcW w:w="2537" w:type="dxa"/>
            <w:gridSpan w:val="3"/>
          </w:tcPr>
          <w:p w14:paraId="348572F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E97CE5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0D38EF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F20456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413C96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62148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6F2E3F7" w14:textId="77777777" w:rsidTr="00024979">
        <w:tc>
          <w:tcPr>
            <w:tcW w:w="2537" w:type="dxa"/>
            <w:gridSpan w:val="3"/>
          </w:tcPr>
          <w:p w14:paraId="3D18FF6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309CD3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12411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958239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559471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D09404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E1F47DD" w14:textId="77777777" w:rsidTr="00024979">
        <w:tc>
          <w:tcPr>
            <w:tcW w:w="2537" w:type="dxa"/>
            <w:gridSpan w:val="3"/>
          </w:tcPr>
          <w:p w14:paraId="3F20593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70B6EB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CA262BA" w14:textId="4F47CB1F" w:rsidR="00EB00E4" w:rsidRPr="00F2123A" w:rsidRDefault="00DA77F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DIEGO PACHECO ALVARES</w:t>
            </w:r>
          </w:p>
        </w:tc>
        <w:tc>
          <w:tcPr>
            <w:tcW w:w="1417" w:type="dxa"/>
            <w:gridSpan w:val="3"/>
          </w:tcPr>
          <w:p w14:paraId="2CB25F0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1F440E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26B6C1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6B908F5" w14:textId="77777777" w:rsidTr="00024979">
        <w:tc>
          <w:tcPr>
            <w:tcW w:w="2537" w:type="dxa"/>
            <w:gridSpan w:val="3"/>
          </w:tcPr>
          <w:p w14:paraId="6114AD0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13E7A7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4EC5B42" w14:textId="617E13FD" w:rsidR="00EB00E4" w:rsidRPr="00F2123A" w:rsidRDefault="00DA77F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ANDRES ESPINOZA</w:t>
            </w:r>
          </w:p>
        </w:tc>
        <w:tc>
          <w:tcPr>
            <w:tcW w:w="1417" w:type="dxa"/>
            <w:gridSpan w:val="3"/>
          </w:tcPr>
          <w:p w14:paraId="7A759F8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D770DB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B55D42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191F01D0" w14:textId="77777777" w:rsidTr="00024979">
        <w:tc>
          <w:tcPr>
            <w:tcW w:w="2537" w:type="dxa"/>
            <w:gridSpan w:val="3"/>
          </w:tcPr>
          <w:p w14:paraId="53994D3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3B34D36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49F2A19" w14:textId="5EC7BAA2" w:rsidR="00C8708A" w:rsidRPr="00F2123A" w:rsidRDefault="00F644A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UNAS </w:t>
            </w:r>
            <w:r w:rsidR="00DA77FC">
              <w:rPr>
                <w:rFonts w:asciiTheme="minorHAnsi" w:hAnsiTheme="minorHAnsi"/>
                <w:lang w:val="es-ES_tradnl"/>
              </w:rPr>
              <w:t>5</w:t>
            </w:r>
            <w:r w:rsidR="00390C74">
              <w:rPr>
                <w:rFonts w:asciiTheme="minorHAnsi" w:hAnsiTheme="minorHAnsi"/>
                <w:lang w:val="es-ES_tradnl"/>
              </w:rPr>
              <w:t>0</w:t>
            </w:r>
            <w:r w:rsidR="00691394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76C73E48" w14:textId="77777777" w:rsidTr="00024979">
        <w:tc>
          <w:tcPr>
            <w:tcW w:w="2537" w:type="dxa"/>
            <w:gridSpan w:val="3"/>
          </w:tcPr>
          <w:p w14:paraId="55953E6F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5989192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B974F39" w14:textId="1DE61183" w:rsidR="00C8708A" w:rsidRPr="00F2123A" w:rsidRDefault="00390C7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REGRES</w:t>
            </w:r>
            <w:r w:rsidR="00D4124C">
              <w:rPr>
                <w:rFonts w:asciiTheme="minorHAnsi" w:hAnsiTheme="minorHAnsi"/>
                <w:lang w:val="es-ES_tradnl"/>
              </w:rPr>
              <w:t>E</w:t>
            </w:r>
            <w:r>
              <w:rPr>
                <w:rFonts w:asciiTheme="minorHAnsi" w:hAnsiTheme="minorHAnsi"/>
                <w:lang w:val="es-ES_tradnl"/>
              </w:rPr>
              <w:t xml:space="preserve"> A MI DOMICILIO</w:t>
            </w:r>
          </w:p>
        </w:tc>
      </w:tr>
    </w:tbl>
    <w:p w14:paraId="54AD44AB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6303F5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53FAEA09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BF137A8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4FF10072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6BAAFC23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997CC0B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6C7E9B9E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F7B894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14D527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E62512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CD0844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4670B28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3CCF6F92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5024F8C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568D83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23B7B5E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EF8804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E5D969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767935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B8C8B7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9CFD8D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5BE33A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0D8BA3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F803D6" w14:textId="36F36EA7" w:rsidR="00C8708A" w:rsidRPr="00F2123A" w:rsidRDefault="00C8708A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B813BD" w14:textId="5B53BFD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DA2230" w14:textId="4D80A55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5E4DD3" w14:textId="4DCD068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DC6EF2" w14:textId="4550F4D2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39904D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5B9E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DD3C2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5A0E0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5EB8BD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56CDF78" w14:textId="477273D3" w:rsidR="00C8708A" w:rsidRPr="00F2123A" w:rsidRDefault="00BE153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1567" w:type="dxa"/>
            <w:vAlign w:val="center"/>
          </w:tcPr>
          <w:p w14:paraId="5CC5D25D" w14:textId="3E6EDC97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</w:t>
            </w:r>
          </w:p>
        </w:tc>
        <w:tc>
          <w:tcPr>
            <w:tcW w:w="1568" w:type="dxa"/>
            <w:vAlign w:val="center"/>
          </w:tcPr>
          <w:p w14:paraId="2C241679" w14:textId="43F1ED8F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7F7EEDE1" w14:textId="524097A5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4378CD58" w14:textId="012398A1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C6A858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D908C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5FF8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CBC90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001CD6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860E52A" w14:textId="08340950" w:rsidR="00C8708A" w:rsidRPr="00F2123A" w:rsidRDefault="00BE153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2844543A" w14:textId="030354ED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605FF1FC" w14:textId="0C337727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BD3443C" w14:textId="2D6EC85E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52ED9D05" w14:textId="0662397E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0AD9FE3" w14:textId="32A0146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FDB7D7E" w14:textId="403B00F2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69FCD4" w14:textId="5A09ACE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151CE1" w14:textId="60EC085C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F7773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0312D4C" w14:textId="388FE56B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A3B0C0" w14:textId="7BDFCB50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C08BEA" w14:textId="7D92980B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C48BDE" w14:textId="765A343A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3680DC" w14:textId="13DF3E00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FA877B" w14:textId="7600ACC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2C7AC8" w14:textId="1D7A404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6F4996" w14:textId="552400E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66CDF1" w14:textId="428721AF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30E87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9A5123C" w14:textId="3E3CCE5F" w:rsidR="00C8708A" w:rsidRPr="00F2123A" w:rsidRDefault="00BE153D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6CB94383" w14:textId="31210A9C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568" w:type="dxa"/>
            <w:vAlign w:val="center"/>
          </w:tcPr>
          <w:p w14:paraId="1A5FEFE1" w14:textId="34BFCBBB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6D8244CE" w14:textId="019BAEBA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39968A46" w14:textId="19164A14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5F436796" w14:textId="24FD2592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37E9BC43" w14:textId="2F95B728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8" w:type="dxa"/>
            <w:vAlign w:val="center"/>
          </w:tcPr>
          <w:p w14:paraId="1CE816DB" w14:textId="1DA04D27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0EC19219" w14:textId="450013A0" w:rsidR="00C8708A" w:rsidRPr="00F2123A" w:rsidRDefault="00DA77F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</w:tr>
      <w:tr w:rsidR="00360EC5" w:rsidRPr="00F2123A" w14:paraId="4A9B3A5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F8237F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A9CB8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F2013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25688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28033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11598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A59C5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6B83D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AD4E2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77EF2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019896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EB8E29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D8F7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F8A52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896CA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1B088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2321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C9DC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1E38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D5AD4C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E1F14A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967D7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C265E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CCD9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B5DB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BBA37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7A38B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DD7D7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2354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FD84B1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0A0A5B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0125E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180E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EC2B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5460C2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4E07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72069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73D2E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6DDD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35DF16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C504C6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C54F6E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91912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7A61B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031CB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72838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92BEDF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540D9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9B42C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604160E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5CECBB1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968E60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84E1C4B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7A06374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5ED3FB06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0F143CE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67007C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2E77C8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65A0AD4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6023F75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0C4108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0552072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36E8FAD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2EC199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69EAFF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20D2599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84A363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CBA2178" w14:textId="6C7C74DA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BA2D50E" w14:textId="41E52369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0D45978" w14:textId="693F7129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D79333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DAE06D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055E8C7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0F6F7F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1994" w:type="dxa"/>
            <w:vAlign w:val="center"/>
          </w:tcPr>
          <w:p w14:paraId="75350A7D" w14:textId="4E16594B" w:rsidR="00390C74" w:rsidRPr="00F2123A" w:rsidRDefault="00DA77F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48</w:t>
            </w:r>
          </w:p>
        </w:tc>
        <w:tc>
          <w:tcPr>
            <w:tcW w:w="2835" w:type="dxa"/>
            <w:vAlign w:val="center"/>
          </w:tcPr>
          <w:p w14:paraId="0EE055D3" w14:textId="6F22CA23" w:rsidR="00390C74" w:rsidRPr="00F2123A" w:rsidRDefault="00D4124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F492F3B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5A5D163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64448EF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73FB8B4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994" w:type="dxa"/>
            <w:vAlign w:val="center"/>
          </w:tcPr>
          <w:p w14:paraId="029D9475" w14:textId="3EE83DBB" w:rsidR="00390C74" w:rsidRPr="00F2123A" w:rsidRDefault="00DA77F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</w:t>
            </w:r>
          </w:p>
        </w:tc>
        <w:tc>
          <w:tcPr>
            <w:tcW w:w="2835" w:type="dxa"/>
            <w:vAlign w:val="center"/>
          </w:tcPr>
          <w:p w14:paraId="7254EF6B" w14:textId="7D1BF826" w:rsidR="00390C74" w:rsidRPr="00F2123A" w:rsidRDefault="00D4124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F71CE70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C09851E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67B2348F" w14:textId="77777777" w:rsidTr="001D125E">
        <w:trPr>
          <w:trHeight w:val="657"/>
        </w:trPr>
        <w:tc>
          <w:tcPr>
            <w:tcW w:w="3955" w:type="dxa"/>
            <w:vAlign w:val="center"/>
          </w:tcPr>
          <w:p w14:paraId="352E5781" w14:textId="47B044EC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DDFB04D" w14:textId="70D90FB3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97B5BE8" w14:textId="62253006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C819645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26E9762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32A64A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A97475D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58999D77" w14:textId="654233D3" w:rsidR="00390C74" w:rsidRPr="00F2123A" w:rsidRDefault="00DA77F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2835" w:type="dxa"/>
            <w:vAlign w:val="center"/>
          </w:tcPr>
          <w:p w14:paraId="183AC08A" w14:textId="3B8D21EF" w:rsidR="00390C74" w:rsidRPr="00F2123A" w:rsidRDefault="00D4124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0F92D99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2571AA8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2C60273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092E417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E451E1A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A07376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27A2932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38B26E7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3947353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FCC40EA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9E34119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E455217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46B3FC8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17AA635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7D05758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BD06EE4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63B15B8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3BCF51C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313EEAB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EB7D223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4755C68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79F28A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25A6AC7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1BF3B8C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05C28E0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A98EA00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6584E43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0AF3D82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DD76ABD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C268536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CD15D6F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6FA25B2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90C74" w:rsidRPr="00797722" w14:paraId="711DDBE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63522C6" w14:textId="77777777" w:rsidR="00390C74" w:rsidRPr="00797722" w:rsidRDefault="00390C74" w:rsidP="00390C7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2F83D043" w14:textId="112B97C3" w:rsidR="00390C74" w:rsidRPr="00F2123A" w:rsidRDefault="00DA77F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135</w:t>
            </w:r>
          </w:p>
        </w:tc>
        <w:tc>
          <w:tcPr>
            <w:tcW w:w="2835" w:type="dxa"/>
            <w:vAlign w:val="center"/>
          </w:tcPr>
          <w:p w14:paraId="6ED95502" w14:textId="5360C691" w:rsidR="00390C74" w:rsidRPr="00F2123A" w:rsidRDefault="00D4124C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29F102F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B3CA8A0" w14:textId="77777777" w:rsidR="00390C74" w:rsidRPr="00F2123A" w:rsidRDefault="00390C74" w:rsidP="00390C7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1898489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3AE32FE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CE70F18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073AD6E0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35"/>
        <w:gridCol w:w="939"/>
        <w:gridCol w:w="1504"/>
        <w:gridCol w:w="1154"/>
        <w:gridCol w:w="915"/>
        <w:gridCol w:w="1382"/>
        <w:gridCol w:w="1147"/>
        <w:gridCol w:w="915"/>
        <w:gridCol w:w="1396"/>
        <w:gridCol w:w="1146"/>
        <w:gridCol w:w="915"/>
        <w:gridCol w:w="1507"/>
        <w:gridCol w:w="1147"/>
      </w:tblGrid>
      <w:tr w:rsidR="00C6489E" w:rsidRPr="00F2123A" w14:paraId="39CBD524" w14:textId="77777777" w:rsidTr="0028600A">
        <w:trPr>
          <w:trHeight w:val="586"/>
        </w:trPr>
        <w:tc>
          <w:tcPr>
            <w:tcW w:w="2235" w:type="dxa"/>
            <w:vMerge w:val="restart"/>
            <w:shd w:val="clear" w:color="auto" w:fill="D9E2F3" w:themeFill="accent1" w:themeFillTint="33"/>
          </w:tcPr>
          <w:p w14:paraId="775209F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597" w:type="dxa"/>
            <w:gridSpan w:val="3"/>
            <w:shd w:val="clear" w:color="auto" w:fill="D9E2F3" w:themeFill="accent1" w:themeFillTint="33"/>
            <w:vAlign w:val="center"/>
          </w:tcPr>
          <w:p w14:paraId="21554A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44" w:type="dxa"/>
            <w:gridSpan w:val="3"/>
            <w:shd w:val="clear" w:color="auto" w:fill="D9E2F3" w:themeFill="accent1" w:themeFillTint="33"/>
            <w:vAlign w:val="center"/>
          </w:tcPr>
          <w:p w14:paraId="601B07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57" w:type="dxa"/>
            <w:gridSpan w:val="3"/>
            <w:shd w:val="clear" w:color="auto" w:fill="D9E2F3" w:themeFill="accent1" w:themeFillTint="33"/>
            <w:vAlign w:val="center"/>
          </w:tcPr>
          <w:p w14:paraId="08043C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69" w:type="dxa"/>
            <w:gridSpan w:val="3"/>
            <w:shd w:val="clear" w:color="auto" w:fill="D9E2F3" w:themeFill="accent1" w:themeFillTint="33"/>
            <w:vAlign w:val="center"/>
          </w:tcPr>
          <w:p w14:paraId="25A4AE9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8600A" w:rsidRPr="00F2123A" w14:paraId="071D78D2" w14:textId="77777777" w:rsidTr="0028600A">
        <w:trPr>
          <w:trHeight w:val="586"/>
        </w:trPr>
        <w:tc>
          <w:tcPr>
            <w:tcW w:w="2235" w:type="dxa"/>
            <w:vMerge/>
            <w:shd w:val="clear" w:color="auto" w:fill="D9E2F3" w:themeFill="accent1" w:themeFillTint="33"/>
          </w:tcPr>
          <w:p w14:paraId="5BBC959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9" w:type="dxa"/>
            <w:shd w:val="clear" w:color="auto" w:fill="D9E2F3" w:themeFill="accent1" w:themeFillTint="33"/>
            <w:vAlign w:val="center"/>
          </w:tcPr>
          <w:p w14:paraId="6CC31D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4" w:type="dxa"/>
            <w:shd w:val="clear" w:color="auto" w:fill="D9E2F3" w:themeFill="accent1" w:themeFillTint="33"/>
            <w:vAlign w:val="center"/>
          </w:tcPr>
          <w:p w14:paraId="145E86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4" w:type="dxa"/>
            <w:shd w:val="clear" w:color="auto" w:fill="D9E2F3" w:themeFill="accent1" w:themeFillTint="33"/>
            <w:vAlign w:val="center"/>
          </w:tcPr>
          <w:p w14:paraId="0959B7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1D931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2" w:type="dxa"/>
            <w:shd w:val="clear" w:color="auto" w:fill="D9E2F3" w:themeFill="accent1" w:themeFillTint="33"/>
            <w:vAlign w:val="center"/>
          </w:tcPr>
          <w:p w14:paraId="144CEE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666151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E7070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96" w:type="dxa"/>
            <w:shd w:val="clear" w:color="auto" w:fill="D9E2F3" w:themeFill="accent1" w:themeFillTint="33"/>
            <w:vAlign w:val="center"/>
          </w:tcPr>
          <w:p w14:paraId="7A9F02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46" w:type="dxa"/>
            <w:shd w:val="clear" w:color="auto" w:fill="D9E2F3" w:themeFill="accent1" w:themeFillTint="33"/>
            <w:vAlign w:val="center"/>
          </w:tcPr>
          <w:p w14:paraId="411D78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2B6A5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7" w:type="dxa"/>
            <w:shd w:val="clear" w:color="auto" w:fill="D9E2F3" w:themeFill="accent1" w:themeFillTint="33"/>
            <w:vAlign w:val="center"/>
          </w:tcPr>
          <w:p w14:paraId="53F321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47" w:type="dxa"/>
            <w:shd w:val="clear" w:color="auto" w:fill="D9E2F3" w:themeFill="accent1" w:themeFillTint="33"/>
            <w:vAlign w:val="center"/>
          </w:tcPr>
          <w:p w14:paraId="314D8CC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6489E" w:rsidRPr="00F2123A" w14:paraId="22C7E6A5" w14:textId="77777777" w:rsidTr="0028600A">
        <w:trPr>
          <w:trHeight w:val="993"/>
        </w:trPr>
        <w:tc>
          <w:tcPr>
            <w:tcW w:w="2235" w:type="dxa"/>
            <w:vAlign w:val="center"/>
          </w:tcPr>
          <w:p w14:paraId="10B0C651" w14:textId="32161236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68B4C37A" w14:textId="2CC8E56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79BC060B" w14:textId="319E9BB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3D40D553" w14:textId="42BB970D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B449868" w14:textId="670194F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1197C405" w14:textId="30FCA2E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0647BF93" w14:textId="73CA3FC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98D10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03AC4A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03AC99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93A37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2DF397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74F980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00F03A6A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69E81916" w14:textId="77777777" w:rsidR="00C8708A" w:rsidRPr="00F2123A" w:rsidRDefault="005540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939" w:type="dxa"/>
            <w:vAlign w:val="center"/>
          </w:tcPr>
          <w:p w14:paraId="08175655" w14:textId="304D77E3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4" w:type="dxa"/>
            <w:vAlign w:val="center"/>
          </w:tcPr>
          <w:p w14:paraId="0257BF98" w14:textId="4EC91AD6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54" w:type="dxa"/>
            <w:vAlign w:val="center"/>
          </w:tcPr>
          <w:p w14:paraId="7B5DCCFB" w14:textId="54507065" w:rsidR="00C8708A" w:rsidRPr="00F2123A" w:rsidRDefault="00DA77FC" w:rsidP="0019390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88DC42D" w14:textId="2CF4C7BB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2" w:type="dxa"/>
            <w:vAlign w:val="center"/>
          </w:tcPr>
          <w:p w14:paraId="51ABE104" w14:textId="70CE1ED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47" w:type="dxa"/>
            <w:vAlign w:val="center"/>
          </w:tcPr>
          <w:p w14:paraId="49E43B28" w14:textId="3077FE38" w:rsidR="00C8708A" w:rsidRPr="00F2123A" w:rsidRDefault="00DA77FC" w:rsidP="00CF0D96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3BE4C2A" w14:textId="42AE79D3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467CD0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3D6732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B07E5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38F9A3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5C1085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3C838C87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1AFD9448" w14:textId="77777777" w:rsidR="00C8708A" w:rsidRPr="00F2123A" w:rsidRDefault="0055401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39" w:type="dxa"/>
            <w:vAlign w:val="center"/>
          </w:tcPr>
          <w:p w14:paraId="0D2E423C" w14:textId="062C9AF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4" w:type="dxa"/>
            <w:vAlign w:val="center"/>
          </w:tcPr>
          <w:p w14:paraId="42AFBFFE" w14:textId="1C76C015" w:rsidR="00C8708A" w:rsidRPr="00F2123A" w:rsidRDefault="00DA77FC" w:rsidP="008A02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54" w:type="dxa"/>
            <w:vAlign w:val="center"/>
          </w:tcPr>
          <w:p w14:paraId="6B653A57" w14:textId="228FD4DB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57C13A4" w14:textId="02E5AB18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2" w:type="dxa"/>
            <w:vAlign w:val="center"/>
          </w:tcPr>
          <w:p w14:paraId="240A541F" w14:textId="2495EE2B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47" w:type="dxa"/>
            <w:vAlign w:val="center"/>
          </w:tcPr>
          <w:p w14:paraId="3B49DF10" w14:textId="1A77FECE" w:rsidR="00C8708A" w:rsidRPr="00F2123A" w:rsidRDefault="00DA77FC" w:rsidP="0019390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BFF2C53" w14:textId="0F6D4328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275438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6516E9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B0BA4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48B0361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2B176B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32740E82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1DB2E306" w14:textId="08369060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72BC17B2" w14:textId="73D93B0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34E6028C" w14:textId="1ABD8663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76FC8A80" w14:textId="00ECE298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15A41F1" w14:textId="1446F335" w:rsidR="00C8708A" w:rsidRPr="00F2123A" w:rsidRDefault="00C8708A" w:rsidP="008A021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0EA094B1" w14:textId="551B52D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4175117C" w14:textId="4FC509F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32C8A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1EDB82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66250D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68FD1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4659C6A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7D25E9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3D47C722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295D5B7B" w14:textId="77777777" w:rsidR="00C8708A" w:rsidRPr="00F2123A" w:rsidRDefault="00791DD3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39" w:type="dxa"/>
            <w:vAlign w:val="center"/>
          </w:tcPr>
          <w:p w14:paraId="7D8B57BE" w14:textId="0876E67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4" w:type="dxa"/>
            <w:vAlign w:val="center"/>
          </w:tcPr>
          <w:p w14:paraId="65B220F6" w14:textId="66E8B5D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54" w:type="dxa"/>
            <w:vAlign w:val="center"/>
          </w:tcPr>
          <w:p w14:paraId="7DA770D4" w14:textId="380362C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BA071B3" w14:textId="54748E4A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2" w:type="dxa"/>
            <w:vAlign w:val="center"/>
          </w:tcPr>
          <w:p w14:paraId="75369D17" w14:textId="7BA87246" w:rsidR="00C8708A" w:rsidRPr="00F2123A" w:rsidRDefault="00DA77FC" w:rsidP="00390C7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47" w:type="dxa"/>
            <w:vAlign w:val="center"/>
          </w:tcPr>
          <w:p w14:paraId="4B357CFB" w14:textId="38FA6AF8" w:rsidR="00C8708A" w:rsidRPr="00F2123A" w:rsidRDefault="00DA77FC" w:rsidP="00390C7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088C50" w14:textId="1683A106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6" w:type="dxa"/>
            <w:vAlign w:val="center"/>
          </w:tcPr>
          <w:p w14:paraId="08FBBED2" w14:textId="54E75077" w:rsidR="00390C74" w:rsidRPr="00F2123A" w:rsidRDefault="00DA77FC" w:rsidP="00390C7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46" w:type="dxa"/>
            <w:vAlign w:val="center"/>
          </w:tcPr>
          <w:p w14:paraId="3CD42507" w14:textId="4C8D625F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19D53DD" w14:textId="52C52B7C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7" w:type="dxa"/>
            <w:vAlign w:val="center"/>
          </w:tcPr>
          <w:p w14:paraId="7BA70259" w14:textId="45FC96A9" w:rsidR="00C8708A" w:rsidRPr="00F2123A" w:rsidRDefault="00DA77FC" w:rsidP="00CD4EF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 w:rsidRPr="00DA77FC">
              <w:rPr>
                <w:rFonts w:asciiTheme="minorHAnsi" w:hAnsiTheme="minorHAnsi"/>
                <w:bCs/>
                <w:lang w:val="es-ES_tradnl"/>
              </w:rPr>
              <w:t>HIBRIDO COLORADO</w:t>
            </w:r>
          </w:p>
        </w:tc>
        <w:tc>
          <w:tcPr>
            <w:tcW w:w="1147" w:type="dxa"/>
            <w:vAlign w:val="center"/>
          </w:tcPr>
          <w:p w14:paraId="511211F5" w14:textId="55F8606B" w:rsidR="00C8708A" w:rsidRPr="00F2123A" w:rsidRDefault="00DA77F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C6489E" w:rsidRPr="00F2123A" w14:paraId="31D2BB1A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05AF491C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30945D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46E389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223085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89BE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515925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64002A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56EB8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339D52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35634D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D9AEE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7BC253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69104F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1A8B5A28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7C60946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202B44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36FB94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6C8F74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68622E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72F510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3E791F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7B3A2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517C18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20B88E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33AE7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65DA43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016854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65A34706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6F0E5DC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1530E8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105973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52BB8C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016A4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7FB7ED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4E0E80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D7098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03A030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337A0D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C6622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2556B5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0A9087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6489E" w:rsidRPr="00F2123A" w14:paraId="21C0AC4F" w14:textId="77777777" w:rsidTr="0028600A">
        <w:trPr>
          <w:trHeight w:val="586"/>
        </w:trPr>
        <w:tc>
          <w:tcPr>
            <w:tcW w:w="2235" w:type="dxa"/>
            <w:vAlign w:val="center"/>
          </w:tcPr>
          <w:p w14:paraId="43E897E8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4D187A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4" w:type="dxa"/>
            <w:vAlign w:val="center"/>
          </w:tcPr>
          <w:p w14:paraId="3F1689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4" w:type="dxa"/>
            <w:vAlign w:val="center"/>
          </w:tcPr>
          <w:p w14:paraId="5EB8BD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04D84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2" w:type="dxa"/>
            <w:vAlign w:val="center"/>
          </w:tcPr>
          <w:p w14:paraId="68D748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2606C6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CF80E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6" w:type="dxa"/>
            <w:vAlign w:val="center"/>
          </w:tcPr>
          <w:p w14:paraId="034AA3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6" w:type="dxa"/>
            <w:vAlign w:val="center"/>
          </w:tcPr>
          <w:p w14:paraId="617230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4B66A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7" w:type="dxa"/>
            <w:vAlign w:val="center"/>
          </w:tcPr>
          <w:p w14:paraId="1522A3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14:paraId="6CE17E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79F1874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D7A1E77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40EF8CAE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0F4B3B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69E8E4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BC41E3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DC9071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420E92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D9D25DB" w14:textId="3F6DFF0F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8722A4">
        <w:rPr>
          <w:rFonts w:asciiTheme="minorHAnsi" w:hAnsiTheme="minorHAnsi"/>
          <w:bCs/>
          <w:iCs/>
          <w:lang w:val="es-ES_tradnl"/>
        </w:rPr>
        <w:t>NO HUBO</w:t>
      </w:r>
    </w:p>
    <w:p w14:paraId="30C20E3D" w14:textId="3E6CEBF8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60440D">
        <w:rPr>
          <w:rFonts w:asciiTheme="minorHAnsi" w:hAnsiTheme="minorHAnsi"/>
          <w:bCs/>
          <w:iCs/>
          <w:lang w:val="es-ES_tradnl"/>
        </w:rPr>
        <w:t xml:space="preserve"> </w:t>
      </w:r>
    </w:p>
    <w:p w14:paraId="1FA8FF2C" w14:textId="301F5E2F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3151F9A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30E24345" w14:textId="0C64F910" w:rsidR="00BE6751" w:rsidRDefault="00BE6751" w:rsidP="0060440D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733B873A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DBFC21E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086D117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5F10312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B3B72AD" w14:textId="74F1AECE" w:rsidR="00E47267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863A457" w14:textId="0D0A0422" w:rsidR="00DA77FC" w:rsidRDefault="00065C22" w:rsidP="00065C22">
      <w:pPr>
        <w:ind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 </w:t>
      </w:r>
      <w:r w:rsidR="007F3071">
        <w:rPr>
          <w:rFonts w:asciiTheme="minorHAnsi" w:hAnsiTheme="minorHAnsi"/>
          <w:lang w:val="es-ES_tradnl"/>
        </w:rPr>
        <w:t>EN LA PRIMERA SERIE LIBRE , COLLERA NUMERO UNO EL CORREDOR PEDRO GALVEZ RUT 6.682.763-1 NUMERO DE CORREDOR 41275-9 , CUANDO VA DANDO LA ULTIMA VUELTA EN EL APIÑADERO LE DICE A SU COMPAÑERO QUE SE PARE, “ PARATE…PARATE…PARATE…” , A LO QUE ESTE NO HACE CASO Y SIGUE CORRIENDO HASTA CASI LA MITAD DEL APIÑADERO Y AHÍ SE DETIENE, EL NOVILLO SE DEVUELVE Y YO LE COBRO EL PUNTO MALO POR LA VUELTA ATRÁS, EN ESE MINUTO  EL SEÑOR GALVEZ MIRA A LA CASETA Y DICE A VIVA VOZ “ VENIA ENRREDADO POH HUEVON…” , COSA QUE EN NINGUN MOMENTO VI YO DESDE DE LA CASETA, Y QUE ADEMAS EL EN NINGUN MOMENTO LEVANTO LA MANO COMO PARA AVISAR QUE VA ENRREDADO.</w:t>
      </w:r>
    </w:p>
    <w:p w14:paraId="003CB18E" w14:textId="00CB5055" w:rsidR="007F3071" w:rsidRDefault="00065C22" w:rsidP="00065C22">
      <w:pPr>
        <w:ind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 </w:t>
      </w:r>
      <w:r w:rsidR="007F3071">
        <w:rPr>
          <w:rFonts w:asciiTheme="minorHAnsi" w:hAnsiTheme="minorHAnsi"/>
          <w:lang w:val="es-ES_tradnl"/>
        </w:rPr>
        <w:t>SE LLAMA AL SEÑOR DELEGADO A LA CASETA, EL CUAL ESTABA MIRANDO DESDE LA GALERIA DEL APIÑADERO, Y SE LE PIDE QUE CONVERCE CON EL CORREDOR.</w:t>
      </w:r>
    </w:p>
    <w:p w14:paraId="19B98E23" w14:textId="59D8E85F" w:rsidR="007F3071" w:rsidRDefault="00065C22" w:rsidP="00065C22">
      <w:pPr>
        <w:ind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 SE CONVERSA CON EL DELEGADO LUEGO DE TERMINADA LA SERIE Y ESTE ME INFORMA QUE PROCEDIO A ELIMINAR AL CORREDOR DEL RODEO.</w:t>
      </w:r>
    </w:p>
    <w:p w14:paraId="3ABF0C4A" w14:textId="372321EA" w:rsidR="00065C22" w:rsidRDefault="00065C22" w:rsidP="00065C22">
      <w:pPr>
        <w:ind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 SE LE HACE INCAPIE AL DELEGADO QUE YO COMO JURADO NO ESTOY FACULTADO PARA ELIMINAR A UN CORREDOR, SOLO CUMPLO CON INFORMAR A EL LA SITUACION, Y COMENTAR QUE LO INFORMARE EN MI CARTILLA.</w:t>
      </w:r>
    </w:p>
    <w:p w14:paraId="6921FA6B" w14:textId="5790CCFC" w:rsidR="00BA3D6E" w:rsidRDefault="00BA3D6E" w:rsidP="007F20BB">
      <w:pPr>
        <w:ind w:left="708" w:right="567"/>
        <w:rPr>
          <w:rFonts w:asciiTheme="minorHAnsi" w:hAnsiTheme="minorHAnsi"/>
          <w:lang w:val="es-ES_tradnl"/>
        </w:rPr>
      </w:pPr>
    </w:p>
    <w:p w14:paraId="350B4738" w14:textId="532A7A68" w:rsidR="00826A3C" w:rsidRPr="00F2123A" w:rsidRDefault="0060440D" w:rsidP="0060440D">
      <w:pPr>
        <w:ind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             </w:t>
      </w:r>
    </w:p>
    <w:p w14:paraId="02AB1CD6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97DE3E1" w14:textId="694B79A4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D9C1A09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189FC063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43A445D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0184BE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F25C8D9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796E913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378593E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B04631C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25AFCDD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7A3A65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C32363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D55F208" w14:textId="48B76886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Caseta del </w:t>
      </w:r>
      <w:proofErr w:type="spellStart"/>
      <w:proofErr w:type="gramStart"/>
      <w:r w:rsidRPr="00F2123A">
        <w:rPr>
          <w:rFonts w:asciiTheme="minorHAnsi" w:hAnsiTheme="minorHAnsi"/>
          <w:lang w:val="es-ES_tradnl"/>
        </w:rPr>
        <w:t>Jurado:</w:t>
      </w:r>
      <w:r w:rsidR="00BA3D6E">
        <w:rPr>
          <w:rFonts w:asciiTheme="minorHAnsi" w:hAnsiTheme="minorHAnsi"/>
          <w:lang w:val="es-ES_tradnl"/>
        </w:rPr>
        <w:t>BIEN</w:t>
      </w:r>
      <w:proofErr w:type="spellEnd"/>
      <w:proofErr w:type="gramEnd"/>
      <w:r w:rsidR="00BA3D6E">
        <w:rPr>
          <w:rFonts w:asciiTheme="minorHAnsi" w:hAnsiTheme="minorHAnsi"/>
          <w:lang w:val="es-ES_tradnl"/>
        </w:rPr>
        <w:t xml:space="preserve"> UBICADA</w:t>
      </w:r>
      <w:r w:rsidR="00FA4B38">
        <w:rPr>
          <w:rFonts w:asciiTheme="minorHAnsi" w:hAnsiTheme="minorHAnsi"/>
          <w:lang w:val="es-ES_tradnl"/>
        </w:rPr>
        <w:t>.</w:t>
      </w:r>
    </w:p>
    <w:p w14:paraId="1532FCE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01C8487" w14:textId="5140B8A5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Caseta de </w:t>
      </w:r>
      <w:proofErr w:type="spellStart"/>
      <w:proofErr w:type="gramStart"/>
      <w:r w:rsidRPr="00F2123A">
        <w:rPr>
          <w:rFonts w:asciiTheme="minorHAnsi" w:hAnsiTheme="minorHAnsi"/>
          <w:lang w:val="es-ES_tradnl"/>
        </w:rPr>
        <w:t>filmación:</w:t>
      </w:r>
      <w:r w:rsidR="00416823">
        <w:rPr>
          <w:rFonts w:asciiTheme="minorHAnsi" w:hAnsiTheme="minorHAnsi"/>
          <w:lang w:val="es-ES_tradnl"/>
        </w:rPr>
        <w:t>COSTADO</w:t>
      </w:r>
      <w:proofErr w:type="spellEnd"/>
      <w:proofErr w:type="gramEnd"/>
      <w:r w:rsidR="00416823">
        <w:rPr>
          <w:rFonts w:asciiTheme="minorHAnsi" w:hAnsiTheme="minorHAnsi"/>
          <w:lang w:val="es-ES_tradnl"/>
        </w:rPr>
        <w:t xml:space="preserve"> </w:t>
      </w:r>
      <w:r w:rsidR="00065C22">
        <w:rPr>
          <w:rFonts w:asciiTheme="minorHAnsi" w:hAnsiTheme="minorHAnsi"/>
          <w:lang w:val="es-ES_tradnl"/>
        </w:rPr>
        <w:t>IZQUIERDO</w:t>
      </w:r>
      <w:r w:rsidR="00416823">
        <w:rPr>
          <w:rFonts w:asciiTheme="minorHAnsi" w:hAnsiTheme="minorHAnsi"/>
          <w:lang w:val="es-ES_tradnl"/>
        </w:rPr>
        <w:t xml:space="preserve"> DE </w:t>
      </w:r>
      <w:r w:rsidR="00FA4B38">
        <w:rPr>
          <w:rFonts w:asciiTheme="minorHAnsi" w:hAnsiTheme="minorHAnsi"/>
          <w:lang w:val="es-ES_tradnl"/>
        </w:rPr>
        <w:t xml:space="preserve"> </w:t>
      </w:r>
      <w:r w:rsidR="006573A6">
        <w:rPr>
          <w:rFonts w:asciiTheme="minorHAnsi" w:hAnsiTheme="minorHAnsi"/>
          <w:lang w:val="es-ES_tradnl"/>
        </w:rPr>
        <w:t xml:space="preserve"> LA CASETA DEL JURADO</w:t>
      </w:r>
    </w:p>
    <w:p w14:paraId="411516B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8A25688" w14:textId="36D15ACE" w:rsidR="00416823" w:rsidRPr="00F2123A" w:rsidRDefault="0001685E" w:rsidP="00CD4EF1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3267E61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56F2ED86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408F2078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DDD7FEC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58162E4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FBB9CB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B781B28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9B69EFB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DFDC7AB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BE1C5B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F6AA1C0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58CBF2ED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333666F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5ED7F3A" w14:textId="535F6B09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416823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  </w:t>
      </w:r>
    </w:p>
    <w:p w14:paraId="033691D1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5F84A5D0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EDA00D1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C5E441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76805D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CB50C3C" w14:textId="77777777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8A30854" w14:textId="45206D99" w:rsidR="006573A6" w:rsidRPr="008A021B" w:rsidRDefault="00F66D4B" w:rsidP="008A021B">
      <w:pPr>
        <w:ind w:right="1984"/>
        <w:rPr>
          <w:rFonts w:asciiTheme="minorHAnsi" w:hAnsiTheme="minorHAnsi"/>
          <w:b/>
          <w:bCs/>
          <w:iCs/>
          <w:lang w:val="es-ES_tradnl"/>
        </w:rPr>
      </w:pPr>
      <w:r>
        <w:rPr>
          <w:rFonts w:asciiTheme="minorHAnsi" w:hAnsiTheme="minorHAnsi"/>
          <w:b/>
          <w:bCs/>
          <w:iCs/>
          <w:lang w:val="es-ES_tradnl"/>
        </w:rPr>
        <w:t xml:space="preserve"> </w:t>
      </w:r>
      <w:r w:rsidR="00065C22">
        <w:rPr>
          <w:rFonts w:asciiTheme="minorHAnsi" w:hAnsiTheme="minorHAnsi"/>
          <w:b/>
          <w:bCs/>
          <w:iCs/>
          <w:lang w:val="es-ES_tradnl"/>
        </w:rPr>
        <w:t>BUENA</w:t>
      </w:r>
    </w:p>
    <w:p w14:paraId="418350A3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5B95A0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2C0809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E11C87D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B4566FD" w14:textId="77777777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08CA9E4" w14:textId="77777777" w:rsidR="006573A6" w:rsidRPr="009F7906" w:rsidRDefault="006573A6" w:rsidP="006573A6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BUENA</w:t>
      </w:r>
    </w:p>
    <w:p w14:paraId="2F5E493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F2BEEC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374B3FA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F297842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84B4A98" w14:textId="1CD550F5" w:rsidR="00FA4B38" w:rsidRDefault="007F20BB" w:rsidP="00FA4B38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  <w:r w:rsidR="008A021B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CD4EF1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1ABE330" w14:textId="77777777" w:rsidR="00CD4EF1" w:rsidRDefault="00CD4EF1" w:rsidP="00CD4EF1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20BADF22" w14:textId="2DFF0987" w:rsidR="003704CF" w:rsidRPr="00FA4B38" w:rsidRDefault="003704CF" w:rsidP="003704CF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8BF1401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56F421B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0847D430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6A3E8C3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9256AF1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4B845AD2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32324C2" w14:textId="77777777" w:rsidTr="00797722">
        <w:trPr>
          <w:trHeight w:val="293"/>
        </w:trPr>
        <w:tc>
          <w:tcPr>
            <w:tcW w:w="3969" w:type="dxa"/>
          </w:tcPr>
          <w:p w14:paraId="2F9CF7C4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3D9ED00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4A65E7D3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427B66C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2ABD3D5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645E3F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024865FD" w14:textId="5E780CD0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E7D3ECD" w14:textId="627931CA" w:rsidR="00282524" w:rsidRDefault="00BA3D6E" w:rsidP="00CF0D96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5DF188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7CDE4C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8E769A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0CD223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A60C5D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53546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51521A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0CF522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5C8F9F8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CE7AD2D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2EEB547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6AC9AD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6B86F6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C97F3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73D08E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214E54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DF0182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6BD70A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3C98280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43D76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AB5B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43B616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EDAAAF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5DCAA2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D797D4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8C6F897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867431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5141D7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FB9F89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8203A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D31F5F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130261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C85E9C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8664D0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7A53E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94D9A96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0EC2A3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F32F42A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0CDA9A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F157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B96889" w14:textId="77777777" w:rsidR="00282524" w:rsidRDefault="006573A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F1C165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390B37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1426D4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C66C603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DC721AD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83C2" w14:textId="77777777" w:rsidR="00C455EC" w:rsidRDefault="00C455EC" w:rsidP="00E47267">
      <w:r>
        <w:separator/>
      </w:r>
    </w:p>
  </w:endnote>
  <w:endnote w:type="continuationSeparator" w:id="0">
    <w:p w14:paraId="125B267C" w14:textId="77777777" w:rsidR="00C455EC" w:rsidRDefault="00C455EC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3231FEFB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30FA3FF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61593D1A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66D4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789F8FF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43220D5A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C6710D0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B693" w14:textId="77777777" w:rsidR="00C455EC" w:rsidRDefault="00C455EC" w:rsidP="00E47267">
      <w:r>
        <w:separator/>
      </w:r>
    </w:p>
  </w:footnote>
  <w:footnote w:type="continuationSeparator" w:id="0">
    <w:p w14:paraId="53EADA44" w14:textId="77777777" w:rsidR="00C455EC" w:rsidRDefault="00C455EC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69DE" w14:textId="77777777" w:rsidR="00454711" w:rsidRDefault="00000000">
    <w:pPr>
      <w:pStyle w:val="Encabezado"/>
    </w:pPr>
    <w:r>
      <w:rPr>
        <w:noProof/>
      </w:rPr>
      <w:pict w14:anchorId="2F166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916" w14:textId="77777777" w:rsidR="00EF5725" w:rsidRDefault="00000000">
    <w:pPr>
      <w:pStyle w:val="Encabezado"/>
    </w:pPr>
    <w:r>
      <w:rPr>
        <w:noProof/>
      </w:rPr>
      <w:pict w14:anchorId="09109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BA3656" wp14:editId="4BC364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689E23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EC95" w14:textId="77777777" w:rsidR="00454711" w:rsidRDefault="00000000">
    <w:pPr>
      <w:pStyle w:val="Encabezado"/>
    </w:pPr>
    <w:r>
      <w:rPr>
        <w:noProof/>
      </w:rPr>
      <w:pict w14:anchorId="21E5D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01296">
    <w:abstractNumId w:val="3"/>
  </w:num>
  <w:num w:numId="2" w16cid:durableId="1111170001">
    <w:abstractNumId w:val="4"/>
  </w:num>
  <w:num w:numId="3" w16cid:durableId="455871503">
    <w:abstractNumId w:val="5"/>
  </w:num>
  <w:num w:numId="4" w16cid:durableId="235097011">
    <w:abstractNumId w:val="1"/>
  </w:num>
  <w:num w:numId="5" w16cid:durableId="67729750">
    <w:abstractNumId w:val="2"/>
  </w:num>
  <w:num w:numId="6" w16cid:durableId="11792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56C2C"/>
    <w:rsid w:val="00065C22"/>
    <w:rsid w:val="000705B5"/>
    <w:rsid w:val="00081B96"/>
    <w:rsid w:val="00131E14"/>
    <w:rsid w:val="00143B54"/>
    <w:rsid w:val="00143BDD"/>
    <w:rsid w:val="00183D0B"/>
    <w:rsid w:val="00193904"/>
    <w:rsid w:val="001A6A89"/>
    <w:rsid w:val="001C2D32"/>
    <w:rsid w:val="001C6309"/>
    <w:rsid w:val="001D125E"/>
    <w:rsid w:val="001D192A"/>
    <w:rsid w:val="001E3322"/>
    <w:rsid w:val="002471FA"/>
    <w:rsid w:val="00282524"/>
    <w:rsid w:val="0028600A"/>
    <w:rsid w:val="00306F44"/>
    <w:rsid w:val="00312EAD"/>
    <w:rsid w:val="00360EC5"/>
    <w:rsid w:val="003704CF"/>
    <w:rsid w:val="00390C74"/>
    <w:rsid w:val="003C0D28"/>
    <w:rsid w:val="003C4ED4"/>
    <w:rsid w:val="003E68ED"/>
    <w:rsid w:val="00416823"/>
    <w:rsid w:val="00453F02"/>
    <w:rsid w:val="00454711"/>
    <w:rsid w:val="004C41B3"/>
    <w:rsid w:val="004D1C26"/>
    <w:rsid w:val="004F43A4"/>
    <w:rsid w:val="0050508E"/>
    <w:rsid w:val="00521882"/>
    <w:rsid w:val="005266FA"/>
    <w:rsid w:val="005355A7"/>
    <w:rsid w:val="00537C1D"/>
    <w:rsid w:val="00554014"/>
    <w:rsid w:val="00574A62"/>
    <w:rsid w:val="00574EA2"/>
    <w:rsid w:val="005B2493"/>
    <w:rsid w:val="005C1F56"/>
    <w:rsid w:val="005C48FD"/>
    <w:rsid w:val="005C5300"/>
    <w:rsid w:val="005E050C"/>
    <w:rsid w:val="005E4791"/>
    <w:rsid w:val="00601EB4"/>
    <w:rsid w:val="0060440D"/>
    <w:rsid w:val="00617C97"/>
    <w:rsid w:val="006573A6"/>
    <w:rsid w:val="006754A0"/>
    <w:rsid w:val="00677FC3"/>
    <w:rsid w:val="00691394"/>
    <w:rsid w:val="006A75F3"/>
    <w:rsid w:val="006C1B10"/>
    <w:rsid w:val="00705FBC"/>
    <w:rsid w:val="00791DD3"/>
    <w:rsid w:val="00792F95"/>
    <w:rsid w:val="00797722"/>
    <w:rsid w:val="007A389D"/>
    <w:rsid w:val="007F0ADE"/>
    <w:rsid w:val="007F20BB"/>
    <w:rsid w:val="007F3071"/>
    <w:rsid w:val="007F55B1"/>
    <w:rsid w:val="00800FE6"/>
    <w:rsid w:val="0080713A"/>
    <w:rsid w:val="0082104B"/>
    <w:rsid w:val="00826A3C"/>
    <w:rsid w:val="00831F36"/>
    <w:rsid w:val="0084174B"/>
    <w:rsid w:val="008722A4"/>
    <w:rsid w:val="008748EA"/>
    <w:rsid w:val="00875103"/>
    <w:rsid w:val="00885789"/>
    <w:rsid w:val="008A021B"/>
    <w:rsid w:val="008C6BAA"/>
    <w:rsid w:val="008D3C24"/>
    <w:rsid w:val="008E5346"/>
    <w:rsid w:val="008E698D"/>
    <w:rsid w:val="008F6B30"/>
    <w:rsid w:val="0090384A"/>
    <w:rsid w:val="009146B8"/>
    <w:rsid w:val="00914D06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549A3"/>
    <w:rsid w:val="00A8519C"/>
    <w:rsid w:val="00A92DF7"/>
    <w:rsid w:val="00B13878"/>
    <w:rsid w:val="00B47FC9"/>
    <w:rsid w:val="00BA3D6E"/>
    <w:rsid w:val="00BA607F"/>
    <w:rsid w:val="00BB03EE"/>
    <w:rsid w:val="00BB0936"/>
    <w:rsid w:val="00BE153D"/>
    <w:rsid w:val="00BE6751"/>
    <w:rsid w:val="00C03B25"/>
    <w:rsid w:val="00C17135"/>
    <w:rsid w:val="00C455EC"/>
    <w:rsid w:val="00C6489E"/>
    <w:rsid w:val="00C704F3"/>
    <w:rsid w:val="00C7674F"/>
    <w:rsid w:val="00C8708A"/>
    <w:rsid w:val="00CB78C4"/>
    <w:rsid w:val="00CD3A4B"/>
    <w:rsid w:val="00CD4EF1"/>
    <w:rsid w:val="00CF0D96"/>
    <w:rsid w:val="00D36DDA"/>
    <w:rsid w:val="00D4124C"/>
    <w:rsid w:val="00D5452F"/>
    <w:rsid w:val="00DA77FC"/>
    <w:rsid w:val="00DD4685"/>
    <w:rsid w:val="00DE456F"/>
    <w:rsid w:val="00E07FC5"/>
    <w:rsid w:val="00E41B38"/>
    <w:rsid w:val="00E457DF"/>
    <w:rsid w:val="00E47267"/>
    <w:rsid w:val="00E6182C"/>
    <w:rsid w:val="00E81812"/>
    <w:rsid w:val="00E94554"/>
    <w:rsid w:val="00EA091F"/>
    <w:rsid w:val="00EB00E4"/>
    <w:rsid w:val="00EF5725"/>
    <w:rsid w:val="00F0520C"/>
    <w:rsid w:val="00F15403"/>
    <w:rsid w:val="00F2123A"/>
    <w:rsid w:val="00F54506"/>
    <w:rsid w:val="00F644A8"/>
    <w:rsid w:val="00F66D4B"/>
    <w:rsid w:val="00F66FAD"/>
    <w:rsid w:val="00F8655C"/>
    <w:rsid w:val="00F86A67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FCFFD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1DF16-4723-46A5-87E1-8EBE096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2023-05-17T23:14:00Z</dcterms:created>
  <dcterms:modified xsi:type="dcterms:W3CDTF">2023-05-17T23:14:00Z</dcterms:modified>
</cp:coreProperties>
</file>